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5C22" w14:textId="77777777" w:rsidR="00D62AD3" w:rsidRPr="00797E50" w:rsidRDefault="00D62AD3" w:rsidP="0066111D">
      <w:pPr>
        <w:outlineLvl w:val="0"/>
        <w:rPr>
          <w:rFonts w:ascii="Georgia" w:hAnsi="Georgia"/>
          <w:b/>
          <w:sz w:val="28"/>
          <w:szCs w:val="24"/>
        </w:rPr>
      </w:pPr>
      <w:r w:rsidRPr="00797E50">
        <w:rPr>
          <w:rFonts w:ascii="Georgia" w:hAnsi="Georgia"/>
          <w:b/>
          <w:sz w:val="28"/>
          <w:szCs w:val="24"/>
        </w:rPr>
        <w:t xml:space="preserve">UNIVERSITATEA “ALEXANDRU IOAN CUZA” </w:t>
      </w:r>
      <w:r w:rsidR="003944C2" w:rsidRPr="00797E50">
        <w:rPr>
          <w:rFonts w:ascii="Georgia" w:hAnsi="Georgia"/>
          <w:b/>
          <w:sz w:val="28"/>
          <w:szCs w:val="24"/>
        </w:rPr>
        <w:t xml:space="preserve">din </w:t>
      </w:r>
      <w:r w:rsidRPr="00797E50">
        <w:rPr>
          <w:rFonts w:ascii="Georgia" w:hAnsi="Georgia"/>
          <w:b/>
          <w:sz w:val="28"/>
          <w:szCs w:val="24"/>
        </w:rPr>
        <w:t>IAŞI</w:t>
      </w:r>
    </w:p>
    <w:p w14:paraId="1C1C6550" w14:textId="77777777" w:rsidR="00D62AD3" w:rsidRPr="00797E50" w:rsidRDefault="00D62AD3" w:rsidP="0066111D">
      <w:pPr>
        <w:outlineLvl w:val="0"/>
        <w:rPr>
          <w:rFonts w:ascii="Georgia" w:hAnsi="Georgia"/>
          <w:sz w:val="28"/>
          <w:szCs w:val="24"/>
        </w:rPr>
      </w:pPr>
      <w:proofErr w:type="spellStart"/>
      <w:r w:rsidRPr="00797E50">
        <w:rPr>
          <w:rFonts w:ascii="Georgia" w:hAnsi="Georgia"/>
          <w:sz w:val="28"/>
          <w:szCs w:val="24"/>
        </w:rPr>
        <w:t>Facultatea</w:t>
      </w:r>
      <w:proofErr w:type="spellEnd"/>
      <w:r w:rsidRPr="00797E50">
        <w:rPr>
          <w:rFonts w:ascii="Georgia" w:hAnsi="Georgia"/>
          <w:sz w:val="28"/>
          <w:szCs w:val="24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4"/>
        </w:rPr>
        <w:t>Economie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şi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Administrarea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Afacerilor</w:t>
      </w:r>
      <w:proofErr w:type="spellEnd"/>
    </w:p>
    <w:p w14:paraId="08676331" w14:textId="77777777" w:rsidR="00D62AD3" w:rsidRPr="00797E50" w:rsidRDefault="00D62AD3" w:rsidP="00E557F4">
      <w:pPr>
        <w:rPr>
          <w:rFonts w:ascii="Georgia" w:hAnsi="Georgia"/>
          <w:sz w:val="28"/>
          <w:szCs w:val="24"/>
        </w:rPr>
      </w:pPr>
      <w:proofErr w:type="spellStart"/>
      <w:r w:rsidRPr="00797E50">
        <w:rPr>
          <w:rFonts w:ascii="Georgia" w:hAnsi="Georgia"/>
          <w:sz w:val="28"/>
          <w:szCs w:val="24"/>
        </w:rPr>
        <w:t>Departamentul</w:t>
      </w:r>
      <w:proofErr w:type="spellEnd"/>
      <w:r w:rsidRPr="00797E50">
        <w:rPr>
          <w:rFonts w:ascii="Georgia" w:hAnsi="Georgia"/>
          <w:sz w:val="28"/>
          <w:szCs w:val="24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4"/>
        </w:rPr>
        <w:t>Contabilitate</w:t>
      </w:r>
      <w:proofErr w:type="spellEnd"/>
      <w:r w:rsidRPr="00797E50">
        <w:rPr>
          <w:rFonts w:ascii="Georgia" w:hAnsi="Georgia"/>
          <w:sz w:val="28"/>
          <w:szCs w:val="24"/>
        </w:rPr>
        <w:t xml:space="preserve">, </w:t>
      </w:r>
      <w:proofErr w:type="spellStart"/>
      <w:r w:rsidRPr="00797E50">
        <w:rPr>
          <w:rFonts w:ascii="Georgia" w:hAnsi="Georgia"/>
          <w:sz w:val="28"/>
          <w:szCs w:val="24"/>
        </w:rPr>
        <w:t>Informatică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Economică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şi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Statistică</w:t>
      </w:r>
      <w:proofErr w:type="spellEnd"/>
    </w:p>
    <w:p w14:paraId="0154F9F7" w14:textId="77777777" w:rsidR="00D62AD3" w:rsidRPr="00797E50" w:rsidRDefault="00D62AD3" w:rsidP="00B043E6">
      <w:pPr>
        <w:jc w:val="center"/>
        <w:rPr>
          <w:rFonts w:ascii="Georgia" w:hAnsi="Georgia"/>
          <w:b/>
          <w:sz w:val="28"/>
          <w:szCs w:val="28"/>
        </w:rPr>
      </w:pPr>
    </w:p>
    <w:p w14:paraId="34061DD2" w14:textId="77777777" w:rsidR="00D62AD3" w:rsidRPr="00797E50" w:rsidRDefault="00D62AD3" w:rsidP="00B043E6">
      <w:pPr>
        <w:jc w:val="center"/>
        <w:rPr>
          <w:rFonts w:ascii="Georgia" w:hAnsi="Georgia"/>
          <w:b/>
          <w:sz w:val="28"/>
          <w:szCs w:val="28"/>
        </w:rPr>
      </w:pPr>
    </w:p>
    <w:p w14:paraId="69B2D7C1" w14:textId="77777777" w:rsidR="00D62AD3" w:rsidRPr="00797E50" w:rsidRDefault="00D62AD3" w:rsidP="0066111D">
      <w:pPr>
        <w:jc w:val="center"/>
        <w:outlineLvl w:val="0"/>
        <w:rPr>
          <w:rFonts w:ascii="Georgia" w:hAnsi="Georgia"/>
          <w:b/>
          <w:sz w:val="38"/>
          <w:szCs w:val="28"/>
        </w:rPr>
      </w:pPr>
      <w:r w:rsidRPr="00797E50">
        <w:rPr>
          <w:rFonts w:ascii="Georgia" w:hAnsi="Georgia"/>
          <w:b/>
          <w:sz w:val="38"/>
          <w:szCs w:val="28"/>
        </w:rPr>
        <w:t>A N U N Ţ</w:t>
      </w:r>
    </w:p>
    <w:p w14:paraId="0D0C03FC" w14:textId="77777777" w:rsidR="00D62AD3" w:rsidRPr="00797E50" w:rsidRDefault="00D62AD3" w:rsidP="00B043E6">
      <w:pPr>
        <w:jc w:val="center"/>
        <w:rPr>
          <w:rFonts w:ascii="Georgia" w:hAnsi="Georgia"/>
          <w:b/>
          <w:sz w:val="38"/>
          <w:szCs w:val="28"/>
        </w:rPr>
      </w:pPr>
    </w:p>
    <w:p w14:paraId="210195E4" w14:textId="7D88C184" w:rsidR="00D62AD3" w:rsidRPr="00797E50" w:rsidRDefault="00D62AD3" w:rsidP="00236360">
      <w:pPr>
        <w:spacing w:line="360" w:lineRule="auto"/>
        <w:ind w:firstLine="720"/>
        <w:jc w:val="both"/>
        <w:rPr>
          <w:rFonts w:ascii="Georgia" w:hAnsi="Georgia"/>
          <w:sz w:val="28"/>
          <w:szCs w:val="28"/>
          <w:lang w:val="fr-FR"/>
        </w:rPr>
      </w:pPr>
      <w:proofErr w:type="spellStart"/>
      <w:r w:rsidRPr="00797E50">
        <w:rPr>
          <w:rFonts w:ascii="Georgia" w:hAnsi="Georgia"/>
          <w:sz w:val="28"/>
          <w:szCs w:val="28"/>
          <w:lang w:val="fr-FR"/>
        </w:rPr>
        <w:t>Comisia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concurs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numită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pentru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ocuparea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postului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="008858A1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>profesor</w:t>
      </w:r>
      <w:proofErr w:type="spellEnd"/>
      <w:r w:rsidR="004411FE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>universitar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="003944C2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>poziţia</w:t>
      </w:r>
      <w:proofErr w:type="spellEnd"/>
      <w:r w:rsidR="003944C2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 xml:space="preserve"> </w:t>
      </w:r>
      <w:r w:rsidR="00755FA3">
        <w:rPr>
          <w:rFonts w:ascii="Georgia" w:hAnsi="Georgia"/>
          <w:b/>
          <w:bCs/>
          <w:i/>
          <w:iCs/>
          <w:sz w:val="28"/>
          <w:szCs w:val="28"/>
          <w:lang w:val="fr-FR"/>
        </w:rPr>
        <w:t>31</w:t>
      </w:r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din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Statul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funcţiuni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al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Departamentului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Contabilitate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Informatică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Economică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şi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Statistică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a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stabilit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tema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prelegerii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2961F1" w:rsidRPr="00797E50">
        <w:rPr>
          <w:rFonts w:ascii="Georgia" w:hAnsi="Georgia"/>
          <w:sz w:val="28"/>
          <w:szCs w:val="28"/>
          <w:lang w:val="fr-FR"/>
        </w:rPr>
        <w:t>academice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care va fi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susţinută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755FA3">
        <w:rPr>
          <w:rFonts w:ascii="Georgia" w:hAnsi="Georgia"/>
          <w:sz w:val="28"/>
          <w:szCs w:val="28"/>
          <w:lang w:val="fr-FR"/>
        </w:rPr>
        <w:t>luni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r w:rsidR="00755FA3">
        <w:rPr>
          <w:rFonts w:ascii="Georgia" w:hAnsi="Georgia"/>
          <w:sz w:val="28"/>
          <w:szCs w:val="28"/>
          <w:lang w:val="fr-FR"/>
        </w:rPr>
        <w:t xml:space="preserve">1 </w:t>
      </w:r>
      <w:proofErr w:type="spellStart"/>
      <w:r w:rsidR="00755FA3">
        <w:rPr>
          <w:rFonts w:ascii="Georgia" w:hAnsi="Georgia"/>
          <w:sz w:val="28"/>
          <w:szCs w:val="28"/>
          <w:lang w:val="fr-FR"/>
        </w:rPr>
        <w:t>iulie</w:t>
      </w:r>
      <w:proofErr w:type="spellEnd"/>
      <w:r w:rsidR="00755FA3">
        <w:rPr>
          <w:rFonts w:ascii="Georgia" w:hAnsi="Georgia"/>
          <w:sz w:val="28"/>
          <w:szCs w:val="28"/>
          <w:lang w:val="fr-FR"/>
        </w:rPr>
        <w:t xml:space="preserve"> </w:t>
      </w:r>
      <w:r w:rsidR="00CF2FC8">
        <w:rPr>
          <w:rFonts w:ascii="Georgia" w:hAnsi="Georgia"/>
          <w:sz w:val="28"/>
          <w:szCs w:val="28"/>
          <w:lang w:val="fr-FR"/>
        </w:rPr>
        <w:t>2024</w:t>
      </w:r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ora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gramStart"/>
      <w:r w:rsidR="00A42CEE">
        <w:rPr>
          <w:rFonts w:ascii="Georgia" w:hAnsi="Georgia"/>
          <w:sz w:val="28"/>
          <w:szCs w:val="28"/>
          <w:lang w:val="fr-FR"/>
        </w:rPr>
        <w:t>10</w:t>
      </w:r>
      <w:r w:rsidR="00CF2FC8">
        <w:rPr>
          <w:rFonts w:ascii="Georgia" w:hAnsi="Georgia"/>
          <w:sz w:val="28"/>
          <w:szCs w:val="28"/>
          <w:lang w:val="fr-FR"/>
        </w:rPr>
        <w:t>:</w:t>
      </w:r>
      <w:proofErr w:type="gramEnd"/>
      <w:r w:rsidR="00755FA3">
        <w:rPr>
          <w:rFonts w:ascii="Georgia" w:hAnsi="Georgia"/>
          <w:sz w:val="28"/>
          <w:szCs w:val="28"/>
          <w:lang w:val="fr-FR"/>
        </w:rPr>
        <w:t>45</w:t>
      </w:r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în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sala B</w:t>
      </w:r>
      <w:r w:rsidR="00755FA3">
        <w:rPr>
          <w:rFonts w:ascii="Georgia" w:hAnsi="Georgia"/>
          <w:sz w:val="28"/>
          <w:szCs w:val="28"/>
          <w:lang w:val="fr-FR"/>
        </w:rPr>
        <w:t>504</w:t>
      </w:r>
      <w:r w:rsidRPr="00797E50">
        <w:rPr>
          <w:rFonts w:ascii="Georgia" w:hAnsi="Georgia"/>
          <w:sz w:val="28"/>
          <w:szCs w:val="28"/>
          <w:lang w:val="fr-FR"/>
        </w:rPr>
        <w:t>:</w:t>
      </w:r>
    </w:p>
    <w:p w14:paraId="17CB430E" w14:textId="5AE3D18E" w:rsidR="00755FA3" w:rsidRDefault="00755FA3" w:rsidP="00755FA3">
      <w:p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</w:t>
      </w:r>
    </w:p>
    <w:p w14:paraId="4B887A8E" w14:textId="77777777" w:rsidR="00797E50" w:rsidRPr="00797E50" w:rsidRDefault="00797E50" w:rsidP="00797E50">
      <w:pPr>
        <w:spacing w:line="360" w:lineRule="auto"/>
        <w:jc w:val="both"/>
        <w:rPr>
          <w:rFonts w:ascii="Georgia" w:hAnsi="Georgia"/>
          <w:sz w:val="28"/>
          <w:szCs w:val="28"/>
          <w:lang w:val="fr-FR"/>
        </w:rPr>
      </w:pPr>
    </w:p>
    <w:p w14:paraId="71D3CEAD" w14:textId="66ADC5F9" w:rsidR="003D6C60" w:rsidRPr="00797E50" w:rsidRDefault="003D6C60" w:rsidP="00EB497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0BA066EC" w14:textId="59AF7D6D" w:rsidR="00EB497D" w:rsidRPr="00EB497D" w:rsidRDefault="00EB497D" w:rsidP="00EB497D">
      <w:pPr>
        <w:spacing w:after="0" w:line="240" w:lineRule="auto"/>
        <w:jc w:val="center"/>
        <w:rPr>
          <w:rFonts w:ascii="Georgia" w:hAnsi="Georgia" w:cs="Helvetica"/>
          <w:b/>
          <w:bCs/>
          <w:i/>
          <w:iCs/>
          <w:color w:val="494949"/>
          <w:sz w:val="36"/>
          <w:szCs w:val="36"/>
        </w:rPr>
      </w:pPr>
      <w:proofErr w:type="spellStart"/>
      <w:r w:rsidRPr="00EB497D">
        <w:rPr>
          <w:rFonts w:ascii="Georgia" w:hAnsi="Georgia" w:cs="Helvetica"/>
          <w:b/>
          <w:bCs/>
          <w:i/>
          <w:iCs/>
          <w:color w:val="494949"/>
          <w:sz w:val="36"/>
          <w:szCs w:val="36"/>
        </w:rPr>
        <w:t>Șabloane</w:t>
      </w:r>
      <w:proofErr w:type="spellEnd"/>
      <w:r w:rsidRPr="00EB497D">
        <w:rPr>
          <w:rFonts w:ascii="Georgia" w:hAnsi="Georgia" w:cs="Helvetica"/>
          <w:b/>
          <w:bCs/>
          <w:i/>
          <w:iCs/>
          <w:color w:val="494949"/>
          <w:sz w:val="36"/>
          <w:szCs w:val="36"/>
        </w:rPr>
        <w:t xml:space="preserve"> </w:t>
      </w:r>
      <w:proofErr w:type="spellStart"/>
      <w:r w:rsidRPr="00EB497D">
        <w:rPr>
          <w:rFonts w:ascii="Georgia" w:hAnsi="Georgia" w:cs="Helvetica"/>
          <w:b/>
          <w:bCs/>
          <w:i/>
          <w:iCs/>
          <w:color w:val="494949"/>
          <w:sz w:val="36"/>
          <w:szCs w:val="36"/>
        </w:rPr>
        <w:t>creaționale</w:t>
      </w:r>
      <w:proofErr w:type="spellEnd"/>
      <w:r w:rsidRPr="00EB497D">
        <w:rPr>
          <w:rFonts w:ascii="Georgia" w:hAnsi="Georgia" w:cs="Helvetica"/>
          <w:b/>
          <w:bCs/>
          <w:i/>
          <w:iCs/>
          <w:color w:val="494949"/>
          <w:sz w:val="36"/>
          <w:szCs w:val="36"/>
        </w:rPr>
        <w:t>: aplicații și scenarii practice</w:t>
      </w:r>
    </w:p>
    <w:p w14:paraId="4A567503" w14:textId="77777777" w:rsidR="003D6C60" w:rsidRPr="00797E50" w:rsidRDefault="003D6C60" w:rsidP="00236360">
      <w:pPr>
        <w:spacing w:line="360" w:lineRule="auto"/>
        <w:jc w:val="both"/>
        <w:rPr>
          <w:rFonts w:ascii="Georgia" w:hAnsi="Georgia"/>
          <w:b/>
          <w:bCs/>
          <w:sz w:val="28"/>
          <w:szCs w:val="28"/>
          <w:lang w:val="ro-RO"/>
        </w:rPr>
      </w:pPr>
    </w:p>
    <w:p w14:paraId="63689702" w14:textId="77777777" w:rsidR="00D62AD3" w:rsidRPr="00797E50" w:rsidRDefault="00D62AD3" w:rsidP="008858A1">
      <w:pPr>
        <w:rPr>
          <w:rFonts w:ascii="Georgia" w:hAnsi="Georgia"/>
          <w:sz w:val="28"/>
          <w:szCs w:val="28"/>
          <w:lang w:val="it-IT"/>
        </w:rPr>
      </w:pPr>
    </w:p>
    <w:p w14:paraId="3E760157" w14:textId="77777777" w:rsidR="00D62AD3" w:rsidRPr="00797E50" w:rsidRDefault="00D62AD3" w:rsidP="0066111D">
      <w:pPr>
        <w:rPr>
          <w:rFonts w:ascii="Georgia" w:hAnsi="Georgia"/>
          <w:sz w:val="28"/>
          <w:szCs w:val="28"/>
          <w:lang w:val="it-IT"/>
        </w:rPr>
      </w:pPr>
      <w:r w:rsidRPr="00797E50">
        <w:rPr>
          <w:rFonts w:ascii="Georgia" w:hAnsi="Georgia"/>
          <w:sz w:val="28"/>
          <w:szCs w:val="28"/>
          <w:lang w:val="it-IT"/>
        </w:rPr>
        <w:t>Data,</w:t>
      </w:r>
    </w:p>
    <w:p w14:paraId="27695235" w14:textId="42563E4E" w:rsidR="000C4071" w:rsidRDefault="00CF2FC8" w:rsidP="000C4071">
      <w:pPr>
        <w:tabs>
          <w:tab w:val="left" w:pos="5812"/>
        </w:tabs>
        <w:rPr>
          <w:rFonts w:ascii="Georgia" w:hAnsi="Georgia"/>
          <w:sz w:val="28"/>
          <w:szCs w:val="28"/>
          <w:lang w:val="it-IT"/>
        </w:rPr>
      </w:pPr>
      <w:r>
        <w:rPr>
          <w:rFonts w:ascii="Georgia" w:hAnsi="Georgia"/>
          <w:sz w:val="28"/>
          <w:szCs w:val="28"/>
          <w:lang w:val="it-IT"/>
        </w:rPr>
        <w:t>2</w:t>
      </w:r>
      <w:r w:rsidR="00755FA3">
        <w:rPr>
          <w:rFonts w:ascii="Georgia" w:hAnsi="Georgia"/>
          <w:sz w:val="28"/>
          <w:szCs w:val="28"/>
          <w:lang w:val="it-IT"/>
        </w:rPr>
        <w:t xml:space="preserve">9 </w:t>
      </w:r>
      <w:proofErr w:type="spellStart"/>
      <w:r w:rsidR="00755FA3">
        <w:rPr>
          <w:rFonts w:ascii="Georgia" w:hAnsi="Georgia"/>
          <w:sz w:val="28"/>
          <w:szCs w:val="28"/>
          <w:lang w:val="it-IT"/>
        </w:rPr>
        <w:t>iunie</w:t>
      </w:r>
      <w:proofErr w:type="spellEnd"/>
      <w:r w:rsidR="00755FA3">
        <w:rPr>
          <w:rFonts w:ascii="Georgia" w:hAnsi="Georgia"/>
          <w:sz w:val="28"/>
          <w:szCs w:val="28"/>
          <w:lang w:val="it-IT"/>
        </w:rPr>
        <w:t xml:space="preserve"> 2024</w:t>
      </w:r>
    </w:p>
    <w:p w14:paraId="6F6D6906" w14:textId="665AE9A7" w:rsidR="000C4071" w:rsidRPr="00797E50" w:rsidRDefault="000C4071" w:rsidP="000C4071">
      <w:pPr>
        <w:tabs>
          <w:tab w:val="left" w:pos="5812"/>
        </w:tabs>
        <w:ind w:right="1280"/>
        <w:jc w:val="right"/>
        <w:rPr>
          <w:rFonts w:ascii="Georgia" w:hAnsi="Georgia"/>
          <w:sz w:val="28"/>
          <w:szCs w:val="28"/>
          <w:lang w:val="it-IT"/>
        </w:rPr>
      </w:pPr>
      <w:proofErr w:type="spellStart"/>
      <w:r w:rsidRPr="00797E50">
        <w:rPr>
          <w:rFonts w:ascii="Georgia" w:hAnsi="Georgia"/>
          <w:sz w:val="28"/>
          <w:szCs w:val="28"/>
          <w:lang w:val="it-IT"/>
        </w:rPr>
        <w:t>Preşedinte</w:t>
      </w:r>
      <w:proofErr w:type="spellEnd"/>
      <w:r>
        <w:rPr>
          <w:rFonts w:ascii="Georgia" w:hAnsi="Georgia"/>
          <w:sz w:val="28"/>
          <w:szCs w:val="28"/>
          <w:lang w:val="it-IT"/>
        </w:rPr>
        <w:t>,</w:t>
      </w:r>
    </w:p>
    <w:p w14:paraId="4C529AD3" w14:textId="2EC5F0FD" w:rsidR="00D62AD3" w:rsidRDefault="00132225" w:rsidP="0066111D">
      <w:pPr>
        <w:jc w:val="right"/>
        <w:rPr>
          <w:rFonts w:ascii="Georgia" w:hAnsi="Georgia"/>
          <w:sz w:val="28"/>
          <w:szCs w:val="28"/>
          <w:lang w:val="it-IT"/>
        </w:rPr>
      </w:pPr>
      <w:r w:rsidRPr="00797E50">
        <w:rPr>
          <w:rFonts w:ascii="Georgia" w:hAnsi="Georgia"/>
          <w:sz w:val="28"/>
          <w:szCs w:val="28"/>
          <w:lang w:val="it-IT"/>
        </w:rPr>
        <w:t>Prof</w:t>
      </w:r>
      <w:r w:rsidR="00D62AD3" w:rsidRPr="00797E50">
        <w:rPr>
          <w:rFonts w:ascii="Georgia" w:hAnsi="Georgia"/>
          <w:sz w:val="28"/>
          <w:szCs w:val="28"/>
          <w:lang w:val="it-IT"/>
        </w:rPr>
        <w:t xml:space="preserve">. univ. dr. </w:t>
      </w:r>
      <w:r w:rsidR="00236360" w:rsidRPr="00797E50">
        <w:rPr>
          <w:rFonts w:ascii="Georgia" w:hAnsi="Georgia"/>
          <w:sz w:val="28"/>
          <w:szCs w:val="28"/>
          <w:lang w:val="it-IT"/>
        </w:rPr>
        <w:t>M</w:t>
      </w:r>
      <w:r w:rsidR="00755FA3">
        <w:rPr>
          <w:rFonts w:ascii="Georgia" w:hAnsi="Georgia"/>
          <w:sz w:val="28"/>
          <w:szCs w:val="28"/>
          <w:lang w:val="it-IT"/>
        </w:rPr>
        <w:t xml:space="preserve">arin </w:t>
      </w:r>
      <w:proofErr w:type="spellStart"/>
      <w:r w:rsidR="00755FA3">
        <w:rPr>
          <w:rFonts w:ascii="Georgia" w:hAnsi="Georgia"/>
          <w:sz w:val="28"/>
          <w:szCs w:val="28"/>
          <w:lang w:val="it-IT"/>
        </w:rPr>
        <w:t>Fotache</w:t>
      </w:r>
      <w:proofErr w:type="spellEnd"/>
    </w:p>
    <w:p w14:paraId="054128C0" w14:textId="77777777" w:rsidR="00797E50" w:rsidRPr="00797E50" w:rsidRDefault="00797E50" w:rsidP="00A42CEE">
      <w:pPr>
        <w:rPr>
          <w:rFonts w:ascii="Georgia" w:hAnsi="Georgia"/>
          <w:sz w:val="28"/>
          <w:szCs w:val="28"/>
          <w:lang w:val="it-IT"/>
        </w:rPr>
      </w:pPr>
    </w:p>
    <w:sectPr w:rsidR="00797E50" w:rsidRPr="00797E50" w:rsidSect="0092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10980"/>
    <w:multiLevelType w:val="hybridMultilevel"/>
    <w:tmpl w:val="C2AE1428"/>
    <w:lvl w:ilvl="0" w:tplc="E02EED2E">
      <w:start w:val="2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25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E6"/>
    <w:rsid w:val="0002197B"/>
    <w:rsid w:val="00030A6A"/>
    <w:rsid w:val="000C4071"/>
    <w:rsid w:val="00132225"/>
    <w:rsid w:val="00163471"/>
    <w:rsid w:val="00190243"/>
    <w:rsid w:val="00203774"/>
    <w:rsid w:val="00236360"/>
    <w:rsid w:val="002950C4"/>
    <w:rsid w:val="002961F1"/>
    <w:rsid w:val="0032760D"/>
    <w:rsid w:val="003944C2"/>
    <w:rsid w:val="003D6C60"/>
    <w:rsid w:val="003D7777"/>
    <w:rsid w:val="003F1B0A"/>
    <w:rsid w:val="004411FE"/>
    <w:rsid w:val="00554399"/>
    <w:rsid w:val="005754B4"/>
    <w:rsid w:val="005A0790"/>
    <w:rsid w:val="0066111D"/>
    <w:rsid w:val="006F09C4"/>
    <w:rsid w:val="00715CFF"/>
    <w:rsid w:val="00755FA3"/>
    <w:rsid w:val="00797E50"/>
    <w:rsid w:val="008858A1"/>
    <w:rsid w:val="008858E0"/>
    <w:rsid w:val="008F4950"/>
    <w:rsid w:val="00921621"/>
    <w:rsid w:val="00956FE1"/>
    <w:rsid w:val="009E7424"/>
    <w:rsid w:val="00A42CEE"/>
    <w:rsid w:val="00AB1FA3"/>
    <w:rsid w:val="00B043E6"/>
    <w:rsid w:val="00B059FC"/>
    <w:rsid w:val="00BE6C6B"/>
    <w:rsid w:val="00C47659"/>
    <w:rsid w:val="00C676A2"/>
    <w:rsid w:val="00CF2FC8"/>
    <w:rsid w:val="00D05C86"/>
    <w:rsid w:val="00D23E32"/>
    <w:rsid w:val="00D308B6"/>
    <w:rsid w:val="00D3707E"/>
    <w:rsid w:val="00D62AD3"/>
    <w:rsid w:val="00D76A82"/>
    <w:rsid w:val="00E557F4"/>
    <w:rsid w:val="00EB497D"/>
    <w:rsid w:val="00E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1D1B86"/>
  <w15:docId w15:val="{C91FE4FD-E4A9-4370-A4C1-1B69186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F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29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1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3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50C4"/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styleId="Strong">
    <w:name w:val="Strong"/>
    <w:basedOn w:val="DefaultParagraphFont"/>
    <w:uiPriority w:val="22"/>
    <w:qFormat/>
    <w:locked/>
    <w:rsid w:val="00EB497D"/>
    <w:rPr>
      <w:b/>
      <w:bCs/>
    </w:rPr>
  </w:style>
  <w:style w:type="character" w:customStyle="1" w:styleId="apple-converted-space">
    <w:name w:val="apple-converted-space"/>
    <w:basedOn w:val="DefaultParagraphFont"/>
    <w:rsid w:val="00EB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“ALEXANDRU IOAN CUZA” IAŞI</vt:lpstr>
      <vt:lpstr>UNIVERSITATEA “ALEXANDRU IOAN CUZA” IAŞI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“ALEXANDRU IOAN CUZA” IAŞI</dc:title>
  <dc:creator>Tomitza</dc:creator>
  <cp:lastModifiedBy>Mircea ASANDULUI</cp:lastModifiedBy>
  <cp:revision>5</cp:revision>
  <cp:lastPrinted>2023-06-21T08:59:00Z</cp:lastPrinted>
  <dcterms:created xsi:type="dcterms:W3CDTF">2024-01-26T17:17:00Z</dcterms:created>
  <dcterms:modified xsi:type="dcterms:W3CDTF">2024-06-28T15:36:00Z</dcterms:modified>
</cp:coreProperties>
</file>